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580194" w14:textId="77777777" w:rsidR="0020645E" w:rsidRDefault="0020645E" w:rsidP="00125A63">
      <w:pPr>
        <w:rPr>
          <w:rFonts w:ascii="Times New Roman" w:hAnsi="Times New Roman" w:cs="Times New Roman"/>
          <w:b/>
        </w:rPr>
      </w:pPr>
    </w:p>
    <w:p w14:paraId="6B692881" w14:textId="77777777" w:rsidR="006D501C" w:rsidRPr="006D501C" w:rsidRDefault="006D501C" w:rsidP="006D501C">
      <w:pPr>
        <w:rPr>
          <w:rFonts w:ascii="Times New Roman" w:hAnsi="Times New Roman" w:cs="Times New Roman"/>
          <w:b/>
        </w:rPr>
      </w:pPr>
      <w:r w:rsidRPr="006D501C">
        <w:rPr>
          <w:rFonts w:ascii="Times New Roman" w:hAnsi="Times New Roman" w:cs="Times New Roman"/>
          <w:b/>
        </w:rPr>
        <w:t>Deciding to Become a Mentor</w:t>
      </w:r>
    </w:p>
    <w:p w14:paraId="3C43C3F7" w14:textId="77777777" w:rsidR="006D501C" w:rsidRPr="006D501C" w:rsidRDefault="006D501C" w:rsidP="006D501C">
      <w:pPr>
        <w:rPr>
          <w:rFonts w:ascii="Times New Roman" w:hAnsi="Times New Roman" w:cs="Times New Roman"/>
          <w:b/>
        </w:rPr>
      </w:pPr>
      <w:r w:rsidRPr="006D501C">
        <w:rPr>
          <w:rFonts w:ascii="Times New Roman" w:hAnsi="Times New Roman" w:cs="Times New Roman"/>
          <w:b/>
        </w:rPr>
        <w:t>God has called every Christian to “make disciples.” However, every Christian is not called to be a mentor</w:t>
      </w:r>
    </w:p>
    <w:p w14:paraId="0EC1B22D" w14:textId="77777777" w:rsidR="006D501C" w:rsidRPr="006D501C" w:rsidRDefault="006D501C" w:rsidP="006D501C">
      <w:pPr>
        <w:rPr>
          <w:rFonts w:ascii="Times New Roman" w:hAnsi="Times New Roman" w:cs="Times New Roman"/>
          <w:b/>
        </w:rPr>
      </w:pPr>
      <w:r w:rsidRPr="006D501C">
        <w:rPr>
          <w:rFonts w:ascii="Times New Roman" w:hAnsi="Times New Roman" w:cs="Times New Roman"/>
          <w:b/>
        </w:rPr>
        <w:t>to prisoners, ex-prisoners, and their families. Mentoring this population is a special calling and is</w:t>
      </w:r>
    </w:p>
    <w:p w14:paraId="37DD1ADA" w14:textId="77777777" w:rsidR="006D501C" w:rsidRPr="006D501C" w:rsidRDefault="006D501C" w:rsidP="006D501C">
      <w:pPr>
        <w:rPr>
          <w:rFonts w:ascii="Times New Roman" w:hAnsi="Times New Roman" w:cs="Times New Roman"/>
          <w:b/>
        </w:rPr>
      </w:pPr>
      <w:r w:rsidRPr="006D501C">
        <w:rPr>
          <w:rFonts w:ascii="Times New Roman" w:hAnsi="Times New Roman" w:cs="Times New Roman"/>
          <w:b/>
        </w:rPr>
        <w:t>one of the most demanding ministries within Prison Fellowship.</w:t>
      </w:r>
    </w:p>
    <w:p w14:paraId="385BE102" w14:textId="77777777" w:rsidR="006D501C" w:rsidRPr="006D501C" w:rsidRDefault="006D501C" w:rsidP="006D501C">
      <w:pPr>
        <w:rPr>
          <w:rFonts w:ascii="Times New Roman" w:hAnsi="Times New Roman" w:cs="Times New Roman"/>
          <w:b/>
        </w:rPr>
      </w:pPr>
      <w:r w:rsidRPr="006D501C">
        <w:rPr>
          <w:rFonts w:ascii="Times New Roman" w:hAnsi="Times New Roman" w:cs="Times New Roman"/>
          <w:b/>
        </w:rPr>
        <w:t>Prison Fellowship has recognized that effective Christian mentors generally meet the following</w:t>
      </w:r>
    </w:p>
    <w:p w14:paraId="37D3CBF7" w14:textId="77777777" w:rsidR="006D501C" w:rsidRPr="006D501C" w:rsidRDefault="006D501C" w:rsidP="006D501C">
      <w:pPr>
        <w:rPr>
          <w:rFonts w:ascii="Times New Roman" w:hAnsi="Times New Roman" w:cs="Times New Roman"/>
          <w:b/>
        </w:rPr>
      </w:pPr>
      <w:r w:rsidRPr="006D501C">
        <w:rPr>
          <w:rFonts w:ascii="Times New Roman" w:hAnsi="Times New Roman" w:cs="Times New Roman"/>
          <w:b/>
        </w:rPr>
        <w:t>qualifications. They should:</w:t>
      </w:r>
    </w:p>
    <w:p w14:paraId="53448C16" w14:textId="77777777" w:rsidR="006D501C" w:rsidRPr="006D501C" w:rsidRDefault="006D501C" w:rsidP="006D501C">
      <w:pPr>
        <w:rPr>
          <w:rFonts w:ascii="Times New Roman" w:hAnsi="Times New Roman" w:cs="Times New Roman"/>
          <w:b/>
        </w:rPr>
      </w:pPr>
      <w:r w:rsidRPr="006D501C">
        <w:rPr>
          <w:rFonts w:ascii="Times New Roman" w:hAnsi="Times New Roman" w:cs="Times New Roman"/>
          <w:b/>
        </w:rPr>
        <w:t>• Model mature Christian character and stability</w:t>
      </w:r>
    </w:p>
    <w:p w14:paraId="07BEFB2B" w14:textId="77777777" w:rsidR="006D501C" w:rsidRPr="006D501C" w:rsidRDefault="006D501C" w:rsidP="006D501C">
      <w:pPr>
        <w:rPr>
          <w:rFonts w:ascii="Times New Roman" w:hAnsi="Times New Roman" w:cs="Times New Roman"/>
          <w:b/>
        </w:rPr>
      </w:pPr>
      <w:r w:rsidRPr="006D501C">
        <w:rPr>
          <w:rFonts w:ascii="Times New Roman" w:hAnsi="Times New Roman" w:cs="Times New Roman"/>
          <w:b/>
        </w:rPr>
        <w:t xml:space="preserve">• </w:t>
      </w:r>
      <w:proofErr w:type="gramStart"/>
      <w:r w:rsidRPr="006D501C">
        <w:rPr>
          <w:rFonts w:ascii="Times New Roman" w:hAnsi="Times New Roman" w:cs="Times New Roman"/>
          <w:b/>
        </w:rPr>
        <w:t>Have the ability to</w:t>
      </w:r>
      <w:proofErr w:type="gramEnd"/>
      <w:r w:rsidRPr="006D501C">
        <w:rPr>
          <w:rFonts w:ascii="Times New Roman" w:hAnsi="Times New Roman" w:cs="Times New Roman"/>
          <w:b/>
        </w:rPr>
        <w:t xml:space="preserve"> build and maintain healthy relationships</w:t>
      </w:r>
    </w:p>
    <w:p w14:paraId="44B64590" w14:textId="77777777" w:rsidR="006D501C" w:rsidRPr="006D501C" w:rsidRDefault="006D501C" w:rsidP="006D501C">
      <w:pPr>
        <w:rPr>
          <w:rFonts w:ascii="Times New Roman" w:hAnsi="Times New Roman" w:cs="Times New Roman"/>
          <w:b/>
        </w:rPr>
      </w:pPr>
      <w:r w:rsidRPr="006D501C">
        <w:rPr>
          <w:rFonts w:ascii="Times New Roman" w:hAnsi="Times New Roman" w:cs="Times New Roman"/>
          <w:b/>
        </w:rPr>
        <w:t>• Respond well to supervision and direction</w:t>
      </w:r>
    </w:p>
    <w:p w14:paraId="1F976DD8" w14:textId="77777777" w:rsidR="006D501C" w:rsidRPr="006D501C" w:rsidRDefault="006D501C" w:rsidP="006D501C">
      <w:pPr>
        <w:rPr>
          <w:rFonts w:ascii="Times New Roman" w:hAnsi="Times New Roman" w:cs="Times New Roman"/>
          <w:b/>
        </w:rPr>
      </w:pPr>
      <w:r w:rsidRPr="006D501C">
        <w:rPr>
          <w:rFonts w:ascii="Times New Roman" w:hAnsi="Times New Roman" w:cs="Times New Roman"/>
          <w:b/>
        </w:rPr>
        <w:t>• Be honest, reliable, and trustworthy</w:t>
      </w:r>
    </w:p>
    <w:p w14:paraId="0F5DCAB8" w14:textId="77777777" w:rsidR="006D501C" w:rsidRPr="006D501C" w:rsidRDefault="006D501C" w:rsidP="006D501C">
      <w:pPr>
        <w:rPr>
          <w:rFonts w:ascii="Times New Roman" w:hAnsi="Times New Roman" w:cs="Times New Roman"/>
          <w:b/>
        </w:rPr>
      </w:pPr>
      <w:r w:rsidRPr="006D501C">
        <w:rPr>
          <w:rFonts w:ascii="Times New Roman" w:hAnsi="Times New Roman" w:cs="Times New Roman"/>
          <w:b/>
        </w:rPr>
        <w:t>• Have discernment and not be easily manipulated</w:t>
      </w:r>
    </w:p>
    <w:p w14:paraId="1C36A0C1" w14:textId="77777777" w:rsidR="006D501C" w:rsidRPr="006D501C" w:rsidRDefault="006D501C" w:rsidP="006D501C">
      <w:pPr>
        <w:rPr>
          <w:rFonts w:ascii="Times New Roman" w:hAnsi="Times New Roman" w:cs="Times New Roman"/>
          <w:b/>
        </w:rPr>
      </w:pPr>
      <w:r w:rsidRPr="006D501C">
        <w:rPr>
          <w:rFonts w:ascii="Times New Roman" w:hAnsi="Times New Roman" w:cs="Times New Roman"/>
          <w:b/>
        </w:rPr>
        <w:t>• Be able to speak the truth in love</w:t>
      </w:r>
    </w:p>
    <w:p w14:paraId="76C1D085" w14:textId="77777777" w:rsidR="006D501C" w:rsidRPr="006D501C" w:rsidRDefault="006D501C" w:rsidP="006D501C">
      <w:pPr>
        <w:rPr>
          <w:rFonts w:ascii="Times New Roman" w:hAnsi="Times New Roman" w:cs="Times New Roman"/>
          <w:b/>
        </w:rPr>
      </w:pPr>
      <w:r w:rsidRPr="006D501C">
        <w:rPr>
          <w:rFonts w:ascii="Times New Roman" w:hAnsi="Times New Roman" w:cs="Times New Roman"/>
          <w:b/>
        </w:rPr>
        <w:t>• Have no personal problems that might affect the mentoring relationship</w:t>
      </w:r>
    </w:p>
    <w:p w14:paraId="0469784E" w14:textId="77777777" w:rsidR="006D501C" w:rsidRPr="006D501C" w:rsidRDefault="006D501C" w:rsidP="006D501C">
      <w:pPr>
        <w:rPr>
          <w:rFonts w:ascii="Times New Roman" w:hAnsi="Times New Roman" w:cs="Times New Roman"/>
          <w:b/>
        </w:rPr>
      </w:pPr>
      <w:r w:rsidRPr="006D501C">
        <w:rPr>
          <w:rFonts w:ascii="Times New Roman" w:hAnsi="Times New Roman" w:cs="Times New Roman"/>
          <w:b/>
        </w:rPr>
        <w:t>• Understand the importance of rules and are willing to live by them</w:t>
      </w:r>
    </w:p>
    <w:p w14:paraId="5D38F0B9" w14:textId="77777777" w:rsidR="006D501C" w:rsidRPr="006D501C" w:rsidRDefault="006D501C" w:rsidP="006D501C">
      <w:pPr>
        <w:rPr>
          <w:rFonts w:ascii="Times New Roman" w:hAnsi="Times New Roman" w:cs="Times New Roman"/>
          <w:b/>
        </w:rPr>
      </w:pPr>
      <w:r w:rsidRPr="006D501C">
        <w:rPr>
          <w:rFonts w:ascii="Times New Roman" w:hAnsi="Times New Roman" w:cs="Times New Roman"/>
          <w:b/>
        </w:rPr>
        <w:t>• Be teachable and willing to learn</w:t>
      </w:r>
    </w:p>
    <w:p w14:paraId="6C77BF5F" w14:textId="77777777" w:rsidR="006D501C" w:rsidRPr="006D501C" w:rsidRDefault="006D501C" w:rsidP="006D501C">
      <w:pPr>
        <w:rPr>
          <w:rFonts w:ascii="Times New Roman" w:hAnsi="Times New Roman" w:cs="Times New Roman"/>
          <w:b/>
        </w:rPr>
      </w:pPr>
      <w:r w:rsidRPr="006D501C">
        <w:rPr>
          <w:rFonts w:ascii="Times New Roman" w:hAnsi="Times New Roman" w:cs="Times New Roman"/>
          <w:b/>
        </w:rPr>
        <w:t>• Thoroughly understand the mentoring requirements of the program</w:t>
      </w:r>
    </w:p>
    <w:p w14:paraId="48F59B5E" w14:textId="77777777" w:rsidR="006D501C" w:rsidRPr="006D501C" w:rsidRDefault="006D501C" w:rsidP="006D501C">
      <w:pPr>
        <w:rPr>
          <w:rFonts w:ascii="Times New Roman" w:hAnsi="Times New Roman" w:cs="Times New Roman"/>
          <w:b/>
        </w:rPr>
      </w:pPr>
      <w:r w:rsidRPr="006D501C">
        <w:rPr>
          <w:rFonts w:ascii="Times New Roman" w:hAnsi="Times New Roman" w:cs="Times New Roman"/>
          <w:b/>
        </w:rPr>
        <w:t>• Feel God is calling them to mentoring ministry</w:t>
      </w:r>
    </w:p>
    <w:p w14:paraId="115648BB" w14:textId="77777777" w:rsidR="006D501C" w:rsidRPr="006D501C" w:rsidRDefault="006D501C" w:rsidP="006D501C">
      <w:pPr>
        <w:rPr>
          <w:rFonts w:ascii="Times New Roman" w:hAnsi="Times New Roman" w:cs="Times New Roman"/>
          <w:b/>
        </w:rPr>
      </w:pPr>
      <w:r w:rsidRPr="006D501C">
        <w:rPr>
          <w:rFonts w:ascii="Times New Roman" w:hAnsi="Times New Roman" w:cs="Times New Roman"/>
          <w:b/>
        </w:rPr>
        <w:t>• Be willing to make a long-term commitment</w:t>
      </w:r>
    </w:p>
    <w:p w14:paraId="3630F0C5" w14:textId="77777777" w:rsidR="006D501C" w:rsidRPr="006D501C" w:rsidRDefault="006D501C" w:rsidP="006D501C">
      <w:pPr>
        <w:rPr>
          <w:rFonts w:ascii="Times New Roman" w:hAnsi="Times New Roman" w:cs="Times New Roman"/>
          <w:b/>
        </w:rPr>
      </w:pPr>
      <w:r w:rsidRPr="006D501C">
        <w:rPr>
          <w:rFonts w:ascii="Times New Roman" w:hAnsi="Times New Roman" w:cs="Times New Roman"/>
          <w:b/>
        </w:rPr>
        <w:t>One of the most important things a mentor does for a mentee is to provide a model of godly behaviors</w:t>
      </w:r>
    </w:p>
    <w:p w14:paraId="0E91904F" w14:textId="77777777" w:rsidR="006D501C" w:rsidRPr="006D501C" w:rsidRDefault="006D501C" w:rsidP="006D501C">
      <w:pPr>
        <w:rPr>
          <w:rFonts w:ascii="Times New Roman" w:hAnsi="Times New Roman" w:cs="Times New Roman"/>
          <w:b/>
        </w:rPr>
      </w:pPr>
      <w:r w:rsidRPr="006D501C">
        <w:rPr>
          <w:rFonts w:ascii="Times New Roman" w:hAnsi="Times New Roman" w:cs="Times New Roman"/>
          <w:b/>
        </w:rPr>
        <w:lastRenderedPageBreak/>
        <w:t>and attitudes. Mentoring is an opportunity for growth and development for both mentor and mentee as</w:t>
      </w:r>
    </w:p>
    <w:p w14:paraId="0159D8E8" w14:textId="77777777" w:rsidR="006D501C" w:rsidRPr="006D501C" w:rsidRDefault="006D501C" w:rsidP="006D501C">
      <w:pPr>
        <w:rPr>
          <w:rFonts w:ascii="Times New Roman" w:hAnsi="Times New Roman" w:cs="Times New Roman"/>
          <w:b/>
        </w:rPr>
      </w:pPr>
      <w:r w:rsidRPr="006D501C">
        <w:rPr>
          <w:rFonts w:ascii="Times New Roman" w:hAnsi="Times New Roman" w:cs="Times New Roman"/>
          <w:b/>
        </w:rPr>
        <w:t>their relationship with each other and their fellowship with Christ grows.</w:t>
      </w:r>
    </w:p>
    <w:p w14:paraId="6EE2E437" w14:textId="77777777" w:rsidR="006D501C" w:rsidRPr="006D501C" w:rsidRDefault="006D501C" w:rsidP="006D501C">
      <w:pPr>
        <w:rPr>
          <w:rFonts w:ascii="Times New Roman" w:hAnsi="Times New Roman" w:cs="Times New Roman"/>
          <w:b/>
        </w:rPr>
      </w:pPr>
      <w:r w:rsidRPr="006D501C">
        <w:rPr>
          <w:rFonts w:ascii="Times New Roman" w:hAnsi="Times New Roman" w:cs="Times New Roman"/>
          <w:b/>
        </w:rPr>
        <w:t>Effective mentors have these common characteristics:</w:t>
      </w:r>
    </w:p>
    <w:p w14:paraId="115A0B12" w14:textId="77777777" w:rsidR="006D501C" w:rsidRPr="006D501C" w:rsidRDefault="006D501C" w:rsidP="006D501C">
      <w:pPr>
        <w:rPr>
          <w:rFonts w:ascii="Times New Roman" w:hAnsi="Times New Roman" w:cs="Times New Roman"/>
          <w:b/>
        </w:rPr>
      </w:pPr>
      <w:r w:rsidRPr="006D501C">
        <w:rPr>
          <w:rFonts w:ascii="Times New Roman" w:hAnsi="Times New Roman" w:cs="Times New Roman"/>
          <w:b/>
        </w:rPr>
        <w:t>• The ability to look past circumstances in the mentee’s life and find positive potential that can be</w:t>
      </w:r>
    </w:p>
    <w:p w14:paraId="46675E92" w14:textId="77777777" w:rsidR="006D501C" w:rsidRPr="006D501C" w:rsidRDefault="006D501C" w:rsidP="006D501C">
      <w:pPr>
        <w:rPr>
          <w:rFonts w:ascii="Times New Roman" w:hAnsi="Times New Roman" w:cs="Times New Roman"/>
          <w:b/>
        </w:rPr>
      </w:pPr>
      <w:r w:rsidRPr="006D501C">
        <w:rPr>
          <w:rFonts w:ascii="Times New Roman" w:hAnsi="Times New Roman" w:cs="Times New Roman"/>
          <w:b/>
        </w:rPr>
        <w:t>developed</w:t>
      </w:r>
    </w:p>
    <w:p w14:paraId="06A3E740" w14:textId="77777777" w:rsidR="006D501C" w:rsidRPr="006D501C" w:rsidRDefault="006D501C" w:rsidP="006D501C">
      <w:pPr>
        <w:rPr>
          <w:rFonts w:ascii="Times New Roman" w:hAnsi="Times New Roman" w:cs="Times New Roman"/>
          <w:b/>
        </w:rPr>
      </w:pPr>
      <w:r w:rsidRPr="006D501C">
        <w:rPr>
          <w:rFonts w:ascii="Times New Roman" w:hAnsi="Times New Roman" w:cs="Times New Roman"/>
          <w:b/>
        </w:rPr>
        <w:t>• An attitude of tolerance and patience, understanding that the growth process takes time and</w:t>
      </w:r>
    </w:p>
    <w:p w14:paraId="58EB3E6B" w14:textId="77777777" w:rsidR="006D501C" w:rsidRPr="006D501C" w:rsidRDefault="006D501C" w:rsidP="006D501C">
      <w:pPr>
        <w:rPr>
          <w:rFonts w:ascii="Times New Roman" w:hAnsi="Times New Roman" w:cs="Times New Roman"/>
          <w:b/>
        </w:rPr>
      </w:pPr>
      <w:r w:rsidRPr="006D501C">
        <w:rPr>
          <w:rFonts w:ascii="Times New Roman" w:hAnsi="Times New Roman" w:cs="Times New Roman"/>
          <w:b/>
        </w:rPr>
        <w:t>trusting God for transformation of the mentee’s life</w:t>
      </w:r>
    </w:p>
    <w:p w14:paraId="53C6633D" w14:textId="77777777" w:rsidR="006D501C" w:rsidRPr="006D501C" w:rsidRDefault="006D501C" w:rsidP="006D501C">
      <w:pPr>
        <w:rPr>
          <w:rFonts w:ascii="Times New Roman" w:hAnsi="Times New Roman" w:cs="Times New Roman"/>
          <w:b/>
        </w:rPr>
      </w:pPr>
      <w:r w:rsidRPr="006D501C">
        <w:rPr>
          <w:rFonts w:ascii="Times New Roman" w:hAnsi="Times New Roman" w:cs="Times New Roman"/>
          <w:b/>
        </w:rPr>
        <w:t>• The ability to empathize with the many failures the mentee has experienced and focus on being</w:t>
      </w:r>
    </w:p>
    <w:p w14:paraId="7CDA093A" w14:textId="77777777" w:rsidR="006D501C" w:rsidRPr="006D501C" w:rsidRDefault="006D501C" w:rsidP="006D501C">
      <w:pPr>
        <w:rPr>
          <w:rFonts w:ascii="Times New Roman" w:hAnsi="Times New Roman" w:cs="Times New Roman"/>
          <w:b/>
        </w:rPr>
      </w:pPr>
      <w:r w:rsidRPr="006D501C">
        <w:rPr>
          <w:rFonts w:ascii="Times New Roman" w:hAnsi="Times New Roman" w:cs="Times New Roman"/>
          <w:b/>
        </w:rPr>
        <w:t>an encourager rather than a fault finder</w:t>
      </w:r>
    </w:p>
    <w:p w14:paraId="53A0EFC1" w14:textId="77777777" w:rsidR="006D501C" w:rsidRPr="006D501C" w:rsidRDefault="006D501C" w:rsidP="006D501C">
      <w:pPr>
        <w:rPr>
          <w:rFonts w:ascii="Times New Roman" w:hAnsi="Times New Roman" w:cs="Times New Roman"/>
          <w:b/>
        </w:rPr>
      </w:pPr>
      <w:r w:rsidRPr="006D501C">
        <w:rPr>
          <w:rFonts w:ascii="Times New Roman" w:hAnsi="Times New Roman" w:cs="Times New Roman"/>
          <w:b/>
        </w:rPr>
        <w:t>• The insight and wisdom to help the mentee maintain a balanced lifestyle</w:t>
      </w:r>
    </w:p>
    <w:p w14:paraId="601A985A" w14:textId="77777777" w:rsidR="006D501C" w:rsidRPr="006D501C" w:rsidRDefault="006D501C" w:rsidP="006D501C">
      <w:pPr>
        <w:rPr>
          <w:rFonts w:ascii="Times New Roman" w:hAnsi="Times New Roman" w:cs="Times New Roman"/>
          <w:b/>
        </w:rPr>
      </w:pPr>
      <w:r w:rsidRPr="006D501C">
        <w:rPr>
          <w:rFonts w:ascii="Times New Roman" w:hAnsi="Times New Roman" w:cs="Times New Roman"/>
          <w:b/>
        </w:rPr>
        <w:t>• The ability and willingness to share personal experiences that may encourage the mentee</w:t>
      </w:r>
    </w:p>
    <w:p w14:paraId="77539B58" w14:textId="77777777" w:rsidR="006D501C" w:rsidRPr="006D501C" w:rsidRDefault="006D501C" w:rsidP="006D501C">
      <w:pPr>
        <w:rPr>
          <w:rFonts w:ascii="Times New Roman" w:hAnsi="Times New Roman" w:cs="Times New Roman"/>
          <w:b/>
        </w:rPr>
      </w:pPr>
      <w:r w:rsidRPr="006D501C">
        <w:rPr>
          <w:rFonts w:ascii="Times New Roman" w:hAnsi="Times New Roman" w:cs="Times New Roman"/>
          <w:b/>
        </w:rPr>
        <w:t>• The ability to direct the mentee to specific Bible passages and Christian literature that will help</w:t>
      </w:r>
    </w:p>
    <w:p w14:paraId="5D7B7953" w14:textId="77777777" w:rsidR="006D501C" w:rsidRPr="006D501C" w:rsidRDefault="006D501C" w:rsidP="006D501C">
      <w:pPr>
        <w:rPr>
          <w:rFonts w:ascii="Times New Roman" w:hAnsi="Times New Roman" w:cs="Times New Roman"/>
          <w:b/>
        </w:rPr>
      </w:pPr>
      <w:r w:rsidRPr="006D501C">
        <w:rPr>
          <w:rFonts w:ascii="Times New Roman" w:hAnsi="Times New Roman" w:cs="Times New Roman"/>
          <w:b/>
        </w:rPr>
        <w:t>him or her become grounded in the faith</w:t>
      </w:r>
    </w:p>
    <w:p w14:paraId="64EA56D1" w14:textId="77777777" w:rsidR="006D501C" w:rsidRPr="006D501C" w:rsidRDefault="006D501C" w:rsidP="006D501C">
      <w:pPr>
        <w:rPr>
          <w:rFonts w:ascii="Times New Roman" w:hAnsi="Times New Roman" w:cs="Times New Roman"/>
          <w:b/>
        </w:rPr>
      </w:pPr>
      <w:r w:rsidRPr="006D501C">
        <w:rPr>
          <w:rFonts w:ascii="Times New Roman" w:hAnsi="Times New Roman" w:cs="Times New Roman"/>
          <w:b/>
        </w:rPr>
        <w:t>• Strong connections to a local church and a large network of resources within the community to</w:t>
      </w:r>
    </w:p>
    <w:p w14:paraId="0D117ED3" w14:textId="77777777" w:rsidR="006D501C" w:rsidRPr="006D501C" w:rsidRDefault="006D501C" w:rsidP="006D501C">
      <w:pPr>
        <w:rPr>
          <w:rFonts w:ascii="Times New Roman" w:hAnsi="Times New Roman" w:cs="Times New Roman"/>
          <w:b/>
        </w:rPr>
      </w:pPr>
      <w:r w:rsidRPr="006D501C">
        <w:rPr>
          <w:rFonts w:ascii="Times New Roman" w:hAnsi="Times New Roman" w:cs="Times New Roman"/>
          <w:b/>
        </w:rPr>
        <w:t>help the mentee with transitional needs</w:t>
      </w:r>
    </w:p>
    <w:p w14:paraId="733B1188" w14:textId="77777777" w:rsidR="006D501C" w:rsidRPr="006D501C" w:rsidRDefault="006D501C" w:rsidP="006D501C">
      <w:pPr>
        <w:rPr>
          <w:rFonts w:ascii="Times New Roman" w:hAnsi="Times New Roman" w:cs="Times New Roman"/>
          <w:b/>
        </w:rPr>
      </w:pPr>
      <w:r w:rsidRPr="006D501C">
        <w:rPr>
          <w:rFonts w:ascii="Times New Roman" w:hAnsi="Times New Roman" w:cs="Times New Roman"/>
          <w:b/>
        </w:rPr>
        <w:t>Romans 11:29 reminds us that “God’s gifts and His call are irrevocable.” Is being a mentor what God</w:t>
      </w:r>
    </w:p>
    <w:p w14:paraId="3C1C870B" w14:textId="77777777" w:rsidR="006D501C" w:rsidRPr="006D501C" w:rsidRDefault="006D501C" w:rsidP="006D501C">
      <w:pPr>
        <w:rPr>
          <w:rFonts w:ascii="Times New Roman" w:hAnsi="Times New Roman" w:cs="Times New Roman"/>
          <w:b/>
        </w:rPr>
      </w:pPr>
      <w:r w:rsidRPr="006D501C">
        <w:rPr>
          <w:rFonts w:ascii="Times New Roman" w:hAnsi="Times New Roman" w:cs="Times New Roman"/>
          <w:b/>
        </w:rPr>
        <w:t>is calling you to do? Set aside some time to seek the Lord’s confirmation of your becoming a mentor at</w:t>
      </w:r>
    </w:p>
    <w:p w14:paraId="2D75758F" w14:textId="77777777" w:rsidR="006D501C" w:rsidRPr="006D501C" w:rsidRDefault="006D501C" w:rsidP="006D501C">
      <w:pPr>
        <w:rPr>
          <w:rFonts w:ascii="Times New Roman" w:hAnsi="Times New Roman" w:cs="Times New Roman"/>
          <w:b/>
        </w:rPr>
      </w:pPr>
      <w:r w:rsidRPr="006D501C">
        <w:rPr>
          <w:rFonts w:ascii="Times New Roman" w:hAnsi="Times New Roman" w:cs="Times New Roman"/>
          <w:b/>
        </w:rPr>
        <w:t>this season in your life. Is now the time? When you feel confident this is where God has called you to</w:t>
      </w:r>
    </w:p>
    <w:p w14:paraId="0E2BAA25" w14:textId="77777777" w:rsidR="006D501C" w:rsidRPr="006D501C" w:rsidRDefault="006D501C" w:rsidP="006D501C">
      <w:pPr>
        <w:rPr>
          <w:rFonts w:ascii="Times New Roman" w:hAnsi="Times New Roman" w:cs="Times New Roman"/>
          <w:b/>
        </w:rPr>
      </w:pPr>
      <w:r w:rsidRPr="006D501C">
        <w:rPr>
          <w:rFonts w:ascii="Times New Roman" w:hAnsi="Times New Roman" w:cs="Times New Roman"/>
          <w:b/>
        </w:rPr>
        <w:t>minister, rest in the knowledge that He will equip and provide wisdom for this important role.</w:t>
      </w:r>
    </w:p>
    <w:p w14:paraId="6B415338" w14:textId="0377D49E" w:rsidR="00125A63" w:rsidRPr="002662A7" w:rsidRDefault="00125A63" w:rsidP="006D501C">
      <w:pPr>
        <w:rPr>
          <w:rFonts w:ascii="Times New Roman" w:hAnsi="Times New Roman" w:cs="Times New Roman"/>
          <w:b/>
        </w:rPr>
      </w:pPr>
      <w:bookmarkStart w:id="0" w:name="_GoBack"/>
      <w:bookmarkEnd w:id="0"/>
    </w:p>
    <w:sectPr w:rsidR="00125A63" w:rsidRPr="002662A7" w:rsidSect="004B3EC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740C68" w14:textId="77777777" w:rsidR="0016499F" w:rsidRDefault="0016499F" w:rsidP="00125A63">
      <w:pPr>
        <w:spacing w:after="0" w:line="240" w:lineRule="auto"/>
      </w:pPr>
      <w:r>
        <w:separator/>
      </w:r>
    </w:p>
  </w:endnote>
  <w:endnote w:type="continuationSeparator" w:id="0">
    <w:p w14:paraId="30F1CD28" w14:textId="77777777" w:rsidR="0016499F" w:rsidRDefault="0016499F" w:rsidP="00125A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6480F9" w14:textId="77777777" w:rsidR="0020645E" w:rsidRDefault="0020645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80739B" w14:textId="77777777" w:rsidR="00125A63" w:rsidRDefault="00125A63" w:rsidP="0020645E">
    <w:pPr>
      <w:pStyle w:val="Footer"/>
      <w:jc w:val="center"/>
    </w:pPr>
    <w:r w:rsidRPr="00125A63">
      <w:rPr>
        <w:noProof/>
      </w:rPr>
      <w:drawing>
        <wp:inline distT="0" distB="0" distL="0" distR="0" wp14:anchorId="684DEFE0" wp14:editId="10F84D21">
          <wp:extent cx="1703103" cy="1413065"/>
          <wp:effectExtent l="19050" t="0" r="0" b="0"/>
          <wp:docPr id="5" name="Picture 1" descr="B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W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16868" cy="142448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DA30DA" w14:textId="77777777" w:rsidR="0020645E" w:rsidRDefault="0020645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BF0F05E" w14:textId="77777777" w:rsidR="0016499F" w:rsidRDefault="0016499F" w:rsidP="00125A63">
      <w:pPr>
        <w:spacing w:after="0" w:line="240" w:lineRule="auto"/>
      </w:pPr>
      <w:r>
        <w:separator/>
      </w:r>
    </w:p>
  </w:footnote>
  <w:footnote w:type="continuationSeparator" w:id="0">
    <w:p w14:paraId="52A7378B" w14:textId="77777777" w:rsidR="0016499F" w:rsidRDefault="0016499F" w:rsidP="00125A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6F87A7" w14:textId="77777777" w:rsidR="0020645E" w:rsidRDefault="0020645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568ED0" w14:textId="77777777" w:rsidR="00125A63" w:rsidRDefault="00125A63" w:rsidP="00125A63">
    <w:pPr>
      <w:pStyle w:val="Header"/>
      <w:jc w:val="center"/>
      <w:rPr>
        <w:rFonts w:ascii="Broadway" w:hAnsi="Broadway"/>
      </w:rPr>
    </w:pPr>
    <w:r w:rsidRPr="00125A63">
      <w:rPr>
        <w:rFonts w:ascii="Broadway" w:hAnsi="Broadway"/>
        <w:noProof/>
      </w:rPr>
      <w:drawing>
        <wp:inline distT="0" distB="0" distL="0" distR="0" wp14:anchorId="6A4D687F" wp14:editId="36AEBB23">
          <wp:extent cx="1237549" cy="973767"/>
          <wp:effectExtent l="19050" t="0" r="701" b="0"/>
          <wp:docPr id="4" name="Picture 2" descr="JH logo only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H logo only(1)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42072" cy="9773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AB1C177" w14:textId="77777777" w:rsidR="00125A63" w:rsidRPr="00125A63" w:rsidRDefault="00125A63" w:rsidP="00125A63">
    <w:pPr>
      <w:pStyle w:val="Header"/>
      <w:jc w:val="center"/>
      <w:rPr>
        <w:rFonts w:ascii="Bradley Hand ITC" w:hAnsi="Bradley Hand ITC"/>
        <w:b/>
      </w:rPr>
    </w:pPr>
    <w:r w:rsidRPr="00125A63">
      <w:rPr>
        <w:rFonts w:ascii="Bradley Hand ITC" w:hAnsi="Bradley Hand ITC"/>
      </w:rPr>
      <w:t>J</w:t>
    </w:r>
    <w:r w:rsidR="008954B2">
      <w:rPr>
        <w:rFonts w:ascii="Bradley Hand ITC" w:hAnsi="Bradley Hand ITC"/>
        <w:b/>
      </w:rPr>
      <w:t>EREMIAH</w:t>
    </w:r>
    <w:r w:rsidRPr="00125A63">
      <w:rPr>
        <w:rFonts w:ascii="Bradley Hand ITC" w:hAnsi="Bradley Hand ITC"/>
        <w:b/>
      </w:rPr>
      <w:t xml:space="preserve"> HOUSE</w:t>
    </w:r>
  </w:p>
  <w:p w14:paraId="7057CE77" w14:textId="77777777" w:rsidR="00125A63" w:rsidRPr="00125A63" w:rsidRDefault="00125A63" w:rsidP="00125A63">
    <w:pPr>
      <w:pStyle w:val="Header"/>
      <w:jc w:val="center"/>
      <w:rPr>
        <w:rFonts w:ascii="Bradley Hand ITC" w:hAnsi="Bradley Hand ITC"/>
        <w:b/>
      </w:rPr>
    </w:pPr>
    <w:r w:rsidRPr="00125A63">
      <w:rPr>
        <w:rFonts w:ascii="Bradley Hand ITC" w:hAnsi="Bradley Hand ITC"/>
        <w:b/>
      </w:rPr>
      <w:t>PO BOX 44 GREEN FOREST AR 72638</w:t>
    </w:r>
  </w:p>
  <w:p w14:paraId="73989C12" w14:textId="77777777" w:rsidR="00125A63" w:rsidRDefault="0016499F" w:rsidP="00125A63">
    <w:pPr>
      <w:pStyle w:val="Header"/>
      <w:jc w:val="center"/>
      <w:rPr>
        <w:rFonts w:ascii="Bradley Hand ITC" w:hAnsi="Bradley Hand ITC"/>
      </w:rPr>
    </w:pPr>
    <w:hyperlink r:id="rId2" w:history="1">
      <w:r w:rsidR="00125A63" w:rsidRPr="00C763B9">
        <w:rPr>
          <w:rStyle w:val="Hyperlink"/>
          <w:rFonts w:ascii="Bradley Hand ITC" w:hAnsi="Bradley Hand ITC"/>
        </w:rPr>
        <w:t>www.jeremiahhouse2911.org</w:t>
      </w:r>
    </w:hyperlink>
    <w:r w:rsidR="00125A63">
      <w:rPr>
        <w:rFonts w:ascii="Bradley Hand ITC" w:hAnsi="Bradley Hand ITC"/>
      </w:rPr>
      <w:t xml:space="preserve"> </w:t>
    </w:r>
  </w:p>
  <w:p w14:paraId="40A84DA8" w14:textId="77777777" w:rsidR="00125A63" w:rsidRDefault="0016499F" w:rsidP="00125A63">
    <w:pPr>
      <w:pStyle w:val="Header"/>
      <w:jc w:val="center"/>
      <w:rPr>
        <w:rFonts w:ascii="Bradley Hand ITC" w:hAnsi="Bradley Hand ITC"/>
      </w:rPr>
    </w:pPr>
    <w:hyperlink r:id="rId3" w:history="1">
      <w:r w:rsidR="00125A63" w:rsidRPr="00C763B9">
        <w:rPr>
          <w:rStyle w:val="Hyperlink"/>
          <w:rFonts w:ascii="Bradley Hand ITC" w:hAnsi="Bradley Hand ITC"/>
        </w:rPr>
        <w:t>jeremiahhouse2911@gmail.com</w:t>
      </w:r>
    </w:hyperlink>
  </w:p>
  <w:p w14:paraId="13B80E42" w14:textId="77777777" w:rsidR="00125A63" w:rsidRPr="00125A63" w:rsidRDefault="00125A63" w:rsidP="00125A63">
    <w:pPr>
      <w:pStyle w:val="Header"/>
      <w:jc w:val="center"/>
      <w:rPr>
        <w:rFonts w:ascii="Bradley Hand ITC" w:hAnsi="Bradley Hand ITC"/>
      </w:rPr>
    </w:pPr>
    <w:r>
      <w:rPr>
        <w:rFonts w:ascii="Bradley Hand ITC" w:hAnsi="Bradley Hand ITC"/>
      </w:rPr>
      <w:t>870-654-4059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1B52AF" w14:textId="77777777" w:rsidR="0020645E" w:rsidRDefault="0020645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A63"/>
    <w:rsid w:val="00125A63"/>
    <w:rsid w:val="0016499F"/>
    <w:rsid w:val="0020645E"/>
    <w:rsid w:val="002662A7"/>
    <w:rsid w:val="004B3EC2"/>
    <w:rsid w:val="005C3DF1"/>
    <w:rsid w:val="006D501C"/>
    <w:rsid w:val="008954B2"/>
    <w:rsid w:val="00965BBD"/>
    <w:rsid w:val="00CD7F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71514D"/>
  <w15:docId w15:val="{83067A7C-FF34-4434-8880-52C807350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B3E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25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A6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25A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25A63"/>
  </w:style>
  <w:style w:type="paragraph" w:styleId="Footer">
    <w:name w:val="footer"/>
    <w:basedOn w:val="Normal"/>
    <w:link w:val="FooterChar"/>
    <w:uiPriority w:val="99"/>
    <w:semiHidden/>
    <w:unhideWhenUsed/>
    <w:rsid w:val="00125A6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25A63"/>
  </w:style>
  <w:style w:type="character" w:styleId="Hyperlink">
    <w:name w:val="Hyperlink"/>
    <w:basedOn w:val="DefaultParagraphFont"/>
    <w:uiPriority w:val="99"/>
    <w:unhideWhenUsed/>
    <w:rsid w:val="00125A6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jeremiahhouse2911@gmail.com" TargetMode="External"/><Relationship Id="rId2" Type="http://schemas.openxmlformats.org/officeDocument/2006/relationships/hyperlink" Target="http://www.jeremiahhouse2911.or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5F4669-674D-4B7A-B203-0AE07234B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389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Vickie</dc:creator>
  <cp:lastModifiedBy>Vickie Poulson</cp:lastModifiedBy>
  <cp:revision>2</cp:revision>
  <cp:lastPrinted>2019-03-16T00:38:00Z</cp:lastPrinted>
  <dcterms:created xsi:type="dcterms:W3CDTF">2019-03-16T00:39:00Z</dcterms:created>
  <dcterms:modified xsi:type="dcterms:W3CDTF">2019-03-16T00:39:00Z</dcterms:modified>
</cp:coreProperties>
</file>